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E8" w:rsidRDefault="009306E8" w:rsidP="00255A3B">
      <w:pPr>
        <w:autoSpaceDE w:val="0"/>
        <w:autoSpaceDN w:val="0"/>
        <w:adjustRightInd w:val="0"/>
        <w:spacing w:after="0" w:line="240" w:lineRule="auto"/>
        <w:ind w:hanging="1134"/>
        <w:rPr>
          <w:rFonts w:ascii="Verdana" w:hAnsi="Verdana" w:cs="Arial"/>
          <w:b/>
          <w:bCs/>
          <w:sz w:val="20"/>
          <w:szCs w:val="20"/>
          <w:lang w:val="en-GB"/>
        </w:rPr>
      </w:pPr>
      <w:r w:rsidRPr="009306E8">
        <w:rPr>
          <w:rFonts w:ascii="Verdana" w:hAnsi="Verdana" w:cs="Arial"/>
          <w:b/>
          <w:bCs/>
          <w:noProof/>
          <w:sz w:val="20"/>
          <w:szCs w:val="20"/>
          <w:lang w:val="en-GB" w:eastAsia="en-GB"/>
        </w:rPr>
        <w:drawing>
          <wp:inline distT="0" distB="0" distL="0" distR="0">
            <wp:extent cx="7240491" cy="1701682"/>
            <wp:effectExtent l="19050" t="0" r="0" b="0"/>
            <wp:docPr id="9" name="Afbeelding 1" descr="F:\BEKINA-COMPOUNDS\MARKETING\BASISMATERIAAL\HUISSTIJLDOCUMENTEN\FICHES\images\BentobarPLUS20x25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EKINA-COMPOUNDS\MARKETING\BASISMATERIAAL\HUISSTIJLDOCUMENTEN\FICHES\images\BentobarPLUS20x25_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20" cy="170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A3B" w:rsidRDefault="005F45D4" w:rsidP="00DB712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n-GB"/>
        </w:rPr>
      </w:pPr>
      <w:r>
        <w:rPr>
          <w:rFonts w:ascii="Verdana" w:hAnsi="Verdana" w:cs="Arial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53340</wp:posOffset>
                </wp:positionV>
                <wp:extent cx="7243445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285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D14" w:rsidRPr="00554000" w:rsidRDefault="00DA2D14" w:rsidP="00DB712F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554000"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26"/>
                                <w:szCs w:val="26"/>
                                <w:lang w:val="nl-NL"/>
                              </w:rPr>
                              <w:t>TECHNICAL DATA SHEET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FFFFFF"/>
                                <w:sz w:val="26"/>
                                <w:szCs w:val="26"/>
                                <w:lang w:val="nl-NL"/>
                              </w:rPr>
                              <w:t xml:space="preserve"> (TDS)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25pt;margin-top:4.2pt;width:570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" fillcolor="#4f81bd" stroked="f">
                <v:textbox>
                  <w:txbxContent>
                    <w:p w:rsidR="00DA2D14" w:rsidRPr="00554000" w:rsidRDefault="00DA2D14" w:rsidP="00DB712F">
                      <w:pPr>
                        <w:jc w:val="center"/>
                        <w:rPr>
                          <w:rFonts w:ascii="Calibri" w:eastAsia="Calibri" w:hAnsi="Calibri" w:cs="Times New Roman"/>
                          <w:b/>
                          <w:color w:val="FFFFFF"/>
                          <w:sz w:val="26"/>
                          <w:szCs w:val="26"/>
                          <w:lang w:val="nl-NL"/>
                        </w:rPr>
                      </w:pPr>
                      <w:r w:rsidRPr="00554000">
                        <w:rPr>
                          <w:rFonts w:ascii="Calibri" w:eastAsia="Calibri" w:hAnsi="Calibri" w:cs="Times New Roman"/>
                          <w:b/>
                          <w:color w:val="FFFFFF"/>
                          <w:sz w:val="26"/>
                          <w:szCs w:val="26"/>
                          <w:lang w:val="nl-NL"/>
                        </w:rPr>
                        <w:t>TECHNICAL DATA SHEET</w:t>
                      </w:r>
                      <w:r>
                        <w:rPr>
                          <w:rFonts w:ascii="Calibri" w:eastAsia="Calibri" w:hAnsi="Calibri" w:cs="Times New Roman"/>
                          <w:b/>
                          <w:color w:val="FFFFFF"/>
                          <w:sz w:val="26"/>
                          <w:szCs w:val="26"/>
                          <w:lang w:val="nl-NL"/>
                        </w:rPr>
                        <w:t xml:space="preserve"> (TDS)</w:t>
                      </w:r>
                    </w:p>
                  </w:txbxContent>
                </v:textbox>
              </v:shape>
            </w:pict>
          </mc:Fallback>
        </mc:AlternateContent>
      </w:r>
    </w:p>
    <w:p w:rsidR="00255A3B" w:rsidRDefault="00255A3B" w:rsidP="00DB712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255A3B" w:rsidRDefault="00255A3B" w:rsidP="00DB712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EF3D30" w:rsidRDefault="00EF3D30" w:rsidP="00DB712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n-GB"/>
        </w:rPr>
      </w:pPr>
    </w:p>
    <w:p w:rsidR="009306E8" w:rsidRDefault="009306E8" w:rsidP="009306E8">
      <w:pPr>
        <w:pStyle w:val="NoParagraphStyle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Hydrophilic swelling tape made of </w:t>
      </w:r>
      <w:r w:rsidRPr="0099436F">
        <w:rPr>
          <w:rFonts w:ascii="Verdana" w:hAnsi="Verdana" w:cs="Verdana"/>
          <w:b/>
          <w:bCs/>
          <w:sz w:val="20"/>
          <w:szCs w:val="20"/>
        </w:rPr>
        <w:t>sodium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99436F">
        <w:rPr>
          <w:rFonts w:ascii="Verdana" w:hAnsi="Verdana" w:cs="Verdana"/>
          <w:b/>
          <w:bCs/>
          <w:sz w:val="20"/>
          <w:szCs w:val="20"/>
        </w:rPr>
        <w:t>bentonite and butyl rub</w:t>
      </w:r>
      <w:r>
        <w:rPr>
          <w:rFonts w:ascii="Verdana" w:hAnsi="Verdana" w:cs="Verdana"/>
          <w:b/>
          <w:bCs/>
          <w:sz w:val="20"/>
          <w:szCs w:val="20"/>
        </w:rPr>
        <w:t xml:space="preserve">ber for </w:t>
      </w:r>
      <w:r>
        <w:rPr>
          <w:rFonts w:ascii="Verdana" w:hAnsi="Verdana" w:cs="Verdana"/>
          <w:b/>
          <w:bCs/>
          <w:sz w:val="20"/>
          <w:szCs w:val="20"/>
        </w:rPr>
        <w:br/>
        <w:t xml:space="preserve">preventive </w:t>
      </w:r>
      <w:r w:rsidRPr="0099436F">
        <w:rPr>
          <w:rFonts w:ascii="Verdana" w:hAnsi="Verdana" w:cs="Verdana"/>
          <w:b/>
          <w:bCs/>
          <w:sz w:val="20"/>
          <w:szCs w:val="20"/>
        </w:rPr>
        <w:t xml:space="preserve">sealing of </w:t>
      </w:r>
      <w:r>
        <w:rPr>
          <w:rFonts w:ascii="Verdana" w:hAnsi="Verdana" w:cs="Verdana"/>
          <w:b/>
          <w:bCs/>
          <w:sz w:val="20"/>
          <w:szCs w:val="20"/>
        </w:rPr>
        <w:t xml:space="preserve">working </w:t>
      </w:r>
      <w:r w:rsidRPr="0099436F">
        <w:rPr>
          <w:rFonts w:ascii="Verdana" w:hAnsi="Verdana" w:cs="Verdana"/>
          <w:b/>
          <w:bCs/>
          <w:sz w:val="20"/>
          <w:szCs w:val="20"/>
        </w:rPr>
        <w:t xml:space="preserve">joints </w:t>
      </w:r>
      <w:r>
        <w:rPr>
          <w:rFonts w:ascii="Verdana" w:hAnsi="Verdana" w:cs="Verdana"/>
          <w:b/>
          <w:bCs/>
          <w:sz w:val="20"/>
          <w:szCs w:val="20"/>
        </w:rPr>
        <w:t xml:space="preserve">and as a system </w:t>
      </w:r>
      <w:r w:rsidRPr="0099436F">
        <w:rPr>
          <w:rFonts w:ascii="Verdana" w:hAnsi="Verdana" w:cs="Verdana"/>
          <w:b/>
          <w:bCs/>
          <w:sz w:val="20"/>
          <w:szCs w:val="20"/>
        </w:rPr>
        <w:t xml:space="preserve">component </w:t>
      </w:r>
      <w:r>
        <w:rPr>
          <w:rFonts w:ascii="Verdana" w:hAnsi="Verdana" w:cs="Verdana"/>
          <w:b/>
          <w:bCs/>
          <w:sz w:val="20"/>
          <w:szCs w:val="20"/>
        </w:rPr>
        <w:t>for</w:t>
      </w:r>
      <w:r w:rsidRPr="0099436F">
        <w:rPr>
          <w:rFonts w:ascii="Verdana" w:hAnsi="Verdana" w:cs="Verdana"/>
          <w:b/>
          <w:bCs/>
          <w:sz w:val="20"/>
          <w:szCs w:val="20"/>
        </w:rPr>
        <w:t xml:space="preserve"> bentonite </w:t>
      </w:r>
      <w:r>
        <w:rPr>
          <w:rFonts w:ascii="Verdana" w:hAnsi="Verdana" w:cs="Verdana"/>
          <w:b/>
          <w:bCs/>
          <w:sz w:val="20"/>
          <w:szCs w:val="20"/>
        </w:rPr>
        <w:t>mats</w:t>
      </w:r>
      <w:r>
        <w:rPr>
          <w:rFonts w:ascii="Verdana" w:hAnsi="Verdana" w:cs="Verdana"/>
          <w:b/>
          <w:bCs/>
          <w:sz w:val="20"/>
          <w:szCs w:val="20"/>
        </w:rPr>
        <w:br/>
      </w:r>
    </w:p>
    <w:p w:rsidR="009306E8" w:rsidRPr="0099436F" w:rsidRDefault="009306E8" w:rsidP="009306E8">
      <w:pPr>
        <w:pStyle w:val="NoParagraphStyle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Borders>
          <w:bottom w:val="dotted" w:sz="4" w:space="0" w:color="A6A6A6"/>
          <w:insideH w:val="dotted" w:sz="4" w:space="0" w:color="A6A6A6"/>
          <w:insideV w:val="dashSmallGap" w:sz="4" w:space="0" w:color="A6A6A6"/>
        </w:tblBorders>
        <w:tblLook w:val="04A0" w:firstRow="1" w:lastRow="0" w:firstColumn="1" w:lastColumn="0" w:noHBand="0" w:noVBand="1"/>
      </w:tblPr>
      <w:tblGrid>
        <w:gridCol w:w="9997"/>
      </w:tblGrid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b/>
                <w:color w:val="005AAA"/>
                <w:sz w:val="18"/>
                <w:szCs w:val="18"/>
              </w:rPr>
            </w:pPr>
            <w:r w:rsidRPr="00E10861">
              <w:rPr>
                <w:rFonts w:ascii="Verdana" w:hAnsi="Verdana"/>
                <w:b/>
                <w:color w:val="005AAA"/>
                <w:sz w:val="18"/>
                <w:szCs w:val="18"/>
              </w:rPr>
              <w:t>USE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tabs>
                <w:tab w:val="left" w:pos="260"/>
              </w:tabs>
              <w:spacing w:before="142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BENTOBAR+ is developed for 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preventive sealing of </w:t>
            </w:r>
            <w:r>
              <w:rPr>
                <w:rFonts w:ascii="Verdana" w:hAnsi="Verdana" w:cs="Verdana"/>
                <w:sz w:val="16"/>
                <w:szCs w:val="16"/>
              </w:rPr>
              <w:t>working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 joints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against water in concrete and reinforced concrete construction and as a system component for bentonite mats.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</w:tr>
    </w:tbl>
    <w:p w:rsidR="009306E8" w:rsidRPr="002F0232" w:rsidRDefault="009306E8" w:rsidP="009306E8"/>
    <w:tbl>
      <w:tblPr>
        <w:tblW w:w="0" w:type="auto"/>
        <w:tblBorders>
          <w:bottom w:val="dotted" w:sz="4" w:space="0" w:color="A6A6A6"/>
          <w:insideH w:val="dotted" w:sz="4" w:space="0" w:color="A6A6A6"/>
          <w:insideV w:val="dashSmallGap" w:sz="4" w:space="0" w:color="A6A6A6"/>
        </w:tblBorders>
        <w:tblLook w:val="04A0" w:firstRow="1" w:lastRow="0" w:firstColumn="1" w:lastColumn="0" w:noHBand="0" w:noVBand="1"/>
      </w:tblPr>
      <w:tblGrid>
        <w:gridCol w:w="9997"/>
      </w:tblGrid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E10861" w:rsidRDefault="009306E8" w:rsidP="00E750CD">
            <w:pPr>
              <w:pStyle w:val="NoParagraphStyle"/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</w:rPr>
            </w:pPr>
            <w:r w:rsidRPr="00E10861"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</w:rPr>
              <w:t>Description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numPr>
                <w:ilvl w:val="0"/>
                <w:numId w:val="6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BENTOBAR+ is made of high quality butyl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 rubber and sodium bentonite.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numPr>
                <w:ilvl w:val="0"/>
                <w:numId w:val="6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554000">
              <w:rPr>
                <w:rFonts w:ascii="Verdana" w:hAnsi="Verdana" w:cs="Verdana"/>
                <w:sz w:val="16"/>
                <w:szCs w:val="16"/>
              </w:rPr>
              <w:t xml:space="preserve">It is available in different sizes and lengths. Standard colors are black and green, but </w:t>
            </w:r>
            <w:r>
              <w:rPr>
                <w:rFonts w:ascii="Verdana" w:hAnsi="Verdana" w:cs="Verdana"/>
                <w:sz w:val="16"/>
                <w:szCs w:val="16"/>
              </w:rPr>
              <w:t>BENTOBAR+ can also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 be supplied in other colors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for larger quantities. A salt variant is available in red.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numPr>
                <w:ilvl w:val="0"/>
                <w:numId w:val="6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554000">
              <w:rPr>
                <w:rFonts w:ascii="Verdana" w:hAnsi="Verdana" w:cs="Verdana"/>
                <w:sz w:val="16"/>
                <w:szCs w:val="16"/>
              </w:rPr>
              <w:t xml:space="preserve">In contact with water, </w:t>
            </w:r>
            <w:r>
              <w:rPr>
                <w:rFonts w:ascii="Verdana" w:hAnsi="Verdana" w:cs="Verdana"/>
                <w:sz w:val="16"/>
                <w:szCs w:val="16"/>
              </w:rPr>
              <w:t>BENTOBAR+ increases its volume as much as 240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% of its original </w:t>
            </w:r>
            <w:r>
              <w:rPr>
                <w:rFonts w:ascii="Verdana" w:hAnsi="Verdana" w:cs="Verdana"/>
                <w:sz w:val="16"/>
                <w:szCs w:val="16"/>
              </w:rPr>
              <w:t>state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. For detailed swell test results, we refer to the MFPA certificate, which </w:t>
            </w:r>
            <w:r>
              <w:rPr>
                <w:rFonts w:ascii="Verdana" w:hAnsi="Verdana" w:cs="Verdana"/>
                <w:sz w:val="16"/>
                <w:szCs w:val="16"/>
              </w:rPr>
              <w:t>is available on request</w:t>
            </w:r>
          </w:p>
        </w:tc>
      </w:tr>
    </w:tbl>
    <w:p w:rsidR="009306E8" w:rsidRPr="002F0232" w:rsidRDefault="009306E8" w:rsidP="009306E8"/>
    <w:tbl>
      <w:tblPr>
        <w:tblW w:w="0" w:type="auto"/>
        <w:tblBorders>
          <w:bottom w:val="dotted" w:sz="4" w:space="0" w:color="A6A6A6"/>
          <w:insideH w:val="dotted" w:sz="4" w:space="0" w:color="A6A6A6"/>
          <w:insideV w:val="dashSmallGap" w:sz="4" w:space="0" w:color="A6A6A6"/>
        </w:tblBorders>
        <w:tblLook w:val="04A0" w:firstRow="1" w:lastRow="0" w:firstColumn="1" w:lastColumn="0" w:noHBand="0" w:noVBand="1"/>
      </w:tblPr>
      <w:tblGrid>
        <w:gridCol w:w="9997"/>
      </w:tblGrid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C329F4" w:rsidRDefault="009306E8" w:rsidP="00E750CD">
            <w:pPr>
              <w:spacing w:after="0" w:line="240" w:lineRule="auto"/>
              <w:rPr>
                <w:rFonts w:ascii="Verdana" w:hAnsi="Verdana"/>
                <w:b/>
                <w:color w:val="005AAA"/>
                <w:sz w:val="18"/>
                <w:szCs w:val="18"/>
                <w:lang w:val="nl-BE"/>
              </w:rPr>
            </w:pPr>
            <w:r w:rsidRPr="00C329F4">
              <w:rPr>
                <w:rFonts w:ascii="Verdana" w:hAnsi="Verdana"/>
                <w:b/>
                <w:color w:val="005AAA"/>
                <w:sz w:val="18"/>
                <w:szCs w:val="18"/>
                <w:lang w:val="nl-BE"/>
              </w:rPr>
              <w:t>APPLICATION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color w:val="004FA0"/>
                <w:sz w:val="16"/>
                <w:szCs w:val="16"/>
              </w:rPr>
            </w:pPr>
            <w:r w:rsidRPr="00554000">
              <w:rPr>
                <w:rFonts w:ascii="Verdana" w:hAnsi="Verdana" w:cs="Verdana"/>
                <w:sz w:val="16"/>
                <w:szCs w:val="16"/>
              </w:rPr>
              <w:t xml:space="preserve">Place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BENTOBAR+ </w:t>
            </w:r>
            <w:r w:rsidRPr="00554000">
              <w:rPr>
                <w:rFonts w:ascii="Verdana" w:hAnsi="Verdana" w:cs="Verdana"/>
                <w:sz w:val="16"/>
                <w:szCs w:val="16"/>
              </w:rPr>
              <w:t>on a smooth and dust</w:t>
            </w:r>
            <w:r w:rsidR="005F45D4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554000">
              <w:rPr>
                <w:rFonts w:ascii="Verdana" w:hAnsi="Verdana" w:cs="Verdana"/>
                <w:sz w:val="16"/>
                <w:szCs w:val="16"/>
              </w:rPr>
              <w:t>free surface (concrete).</w:t>
            </w:r>
            <w:r w:rsidRPr="00554000">
              <w:rPr>
                <w:rFonts w:ascii="Verdana" w:hAnsi="Verdana" w:cs="Verdana"/>
                <w:color w:val="004FA0"/>
                <w:sz w:val="16"/>
                <w:szCs w:val="16"/>
              </w:rPr>
              <w:t xml:space="preserve">  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554000">
              <w:rPr>
                <w:rFonts w:ascii="Verdana" w:hAnsi="Verdana" w:cs="Verdana"/>
                <w:sz w:val="16"/>
                <w:szCs w:val="16"/>
              </w:rPr>
              <w:t xml:space="preserve">Do not install </w:t>
            </w:r>
            <w:r>
              <w:rPr>
                <w:rFonts w:ascii="Verdana" w:hAnsi="Verdana" w:cs="Verdana"/>
                <w:sz w:val="16"/>
                <w:szCs w:val="16"/>
              </w:rPr>
              <w:t>BENTOBAR+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 during heavy rainfall, as it may result in swelling </w:t>
            </w:r>
            <w:r w:rsidR="005F45D4">
              <w:rPr>
                <w:rFonts w:ascii="Verdana" w:hAnsi="Verdana" w:cs="Verdana"/>
                <w:sz w:val="16"/>
                <w:szCs w:val="16"/>
              </w:rPr>
              <w:t>before the concrete has been pou</w:t>
            </w:r>
            <w:r w:rsidRPr="00554000">
              <w:rPr>
                <w:rFonts w:ascii="Verdana" w:hAnsi="Verdana" w:cs="Verdana"/>
                <w:sz w:val="16"/>
                <w:szCs w:val="16"/>
              </w:rPr>
              <w:t>red on this strip.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Avoid all contact with water before con</w:t>
            </w:r>
            <w:r w:rsidR="005F45D4"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reting.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5F45D4" w:rsidP="005F45D4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BENTOBAR+ is laid</w:t>
            </w:r>
            <w:r w:rsidR="009306E8" w:rsidRPr="00554000">
              <w:rPr>
                <w:rFonts w:ascii="Verdana" w:hAnsi="Verdana" w:cs="Verdana"/>
                <w:sz w:val="16"/>
                <w:szCs w:val="16"/>
              </w:rPr>
              <w:t xml:space="preserve"> between the </w:t>
            </w:r>
            <w:r w:rsidR="009306E8">
              <w:rPr>
                <w:rFonts w:ascii="Verdana" w:hAnsi="Verdana" w:cs="Verdana"/>
                <w:sz w:val="16"/>
                <w:szCs w:val="16"/>
              </w:rPr>
              <w:t>inside and outside</w:t>
            </w:r>
            <w:r w:rsidR="009306E8" w:rsidRPr="00554000">
              <w:rPr>
                <w:rFonts w:ascii="Verdana" w:hAnsi="Verdana" w:cs="Verdana"/>
                <w:sz w:val="16"/>
                <w:szCs w:val="16"/>
              </w:rPr>
              <w:t xml:space="preserve"> reinforcement.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554000">
              <w:rPr>
                <w:rFonts w:ascii="Verdana" w:hAnsi="Verdana" w:cs="Verdana"/>
                <w:sz w:val="16"/>
                <w:szCs w:val="16"/>
              </w:rPr>
              <w:t>Respect a minimum concrete cover of 7-8 cm concrete on each side.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554000">
              <w:rPr>
                <w:rFonts w:ascii="Verdana" w:hAnsi="Verdana" w:cs="Verdana"/>
                <w:sz w:val="16"/>
                <w:szCs w:val="16"/>
              </w:rPr>
              <w:t>Apply an overlap of 5 to 10 cm at the ends of the strip; press this overlap firmly against each other.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BENTOBAR+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 can be fixed by gunnailing. For vertical applications, we recommend the use of a wire mesh which is applied over the bentonite strip. Mesh and </w:t>
            </w:r>
            <w:r>
              <w:rPr>
                <w:rFonts w:ascii="Verdana" w:hAnsi="Verdana" w:cs="Verdana"/>
                <w:sz w:val="16"/>
                <w:szCs w:val="16"/>
              </w:rPr>
              <w:t>tape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 are then fixed also by gunnailing. For detailed </w:t>
            </w:r>
            <w:r w:rsidRPr="00554000">
              <w:rPr>
                <w:rFonts w:ascii="Verdana" w:hAnsi="Verdana" w:cs="Verdana"/>
                <w:sz w:val="16"/>
                <w:szCs w:val="16"/>
              </w:rPr>
              <w:br/>
              <w:t>information on this mesh, kindly contact our technical department.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Default="009306E8" w:rsidP="00E750CD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Tapes that are damaged; already swollen, or whose geometry has been changed may not be installed.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E03E2A" w:rsidRDefault="009306E8" w:rsidP="00E750CD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Protect BENTOBAR+ from moisture and frost when stored.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Default="009306E8" w:rsidP="00E750CD">
            <w:pPr>
              <w:pStyle w:val="NoParagraphStyle"/>
              <w:numPr>
                <w:ilvl w:val="0"/>
                <w:numId w:val="7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 salt water environment or in contact with polluted water, we recommend BENTOBAR+ Salt (See separate TDS).</w:t>
            </w:r>
          </w:p>
        </w:tc>
      </w:tr>
    </w:tbl>
    <w:p w:rsidR="009306E8" w:rsidRPr="002F0232" w:rsidRDefault="009306E8" w:rsidP="009306E8"/>
    <w:p w:rsidR="009306E8" w:rsidRDefault="009306E8" w:rsidP="009306E8"/>
    <w:tbl>
      <w:tblPr>
        <w:tblW w:w="10031" w:type="dxa"/>
        <w:tblBorders>
          <w:bottom w:val="dotted" w:sz="4" w:space="0" w:color="A6A6A6"/>
          <w:insideH w:val="dotted" w:sz="4" w:space="0" w:color="A6A6A6"/>
          <w:insideV w:val="dashSmallGap" w:sz="4" w:space="0" w:color="A6A6A6"/>
        </w:tblBorders>
        <w:tblLook w:val="04A0" w:firstRow="1" w:lastRow="0" w:firstColumn="1" w:lastColumn="0" w:noHBand="0" w:noVBand="1"/>
      </w:tblPr>
      <w:tblGrid>
        <w:gridCol w:w="4219"/>
        <w:gridCol w:w="3119"/>
        <w:gridCol w:w="2693"/>
      </w:tblGrid>
      <w:tr w:rsidR="009306E8" w:rsidRPr="00554000" w:rsidTr="00E750CD">
        <w:trPr>
          <w:trHeight w:val="283"/>
        </w:trPr>
        <w:tc>
          <w:tcPr>
            <w:tcW w:w="7338" w:type="dxa"/>
            <w:gridSpan w:val="2"/>
            <w:tcBorders>
              <w:top w:val="nil"/>
              <w:bottom w:val="dotted" w:sz="4" w:space="0" w:color="A6A6A6"/>
              <w:right w:val="nil"/>
            </w:tcBorders>
          </w:tcPr>
          <w:p w:rsidR="009306E8" w:rsidRPr="00554000" w:rsidRDefault="009306E8" w:rsidP="00E750CD">
            <w:pPr>
              <w:spacing w:after="0" w:line="240" w:lineRule="auto"/>
              <w:rPr>
                <w:b/>
                <w:color w:val="005AAA"/>
                <w:sz w:val="24"/>
                <w:szCs w:val="24"/>
              </w:rPr>
            </w:pPr>
            <w:r w:rsidRPr="00E10861">
              <w:rPr>
                <w:rFonts w:ascii="Verdana" w:hAnsi="Verdana"/>
                <w:b/>
                <w:color w:val="005AAA"/>
                <w:sz w:val="18"/>
                <w:szCs w:val="18"/>
              </w:rPr>
              <w:t>TECHNICAL DATA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6A6A6"/>
            </w:tcBorders>
          </w:tcPr>
          <w:p w:rsidR="009306E8" w:rsidRPr="00554000" w:rsidRDefault="009306E8" w:rsidP="00E750CD">
            <w:pPr>
              <w:spacing w:after="0" w:line="240" w:lineRule="auto"/>
              <w:rPr>
                <w:b/>
                <w:color w:val="005AAA"/>
                <w:sz w:val="24"/>
                <w:szCs w:val="24"/>
              </w:rPr>
            </w:pPr>
          </w:p>
        </w:tc>
      </w:tr>
      <w:tr w:rsidR="009306E8" w:rsidRPr="00554000" w:rsidTr="00E750CD">
        <w:trPr>
          <w:trHeight w:val="283"/>
        </w:trPr>
        <w:tc>
          <w:tcPr>
            <w:tcW w:w="42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</w:tcPr>
          <w:p w:rsidR="009306E8" w:rsidRPr="009A5708" w:rsidRDefault="009306E8" w:rsidP="00E750CD">
            <w:pPr>
              <w:spacing w:after="0" w:line="240" w:lineRule="auto"/>
              <w:rPr>
                <w:rFonts w:ascii="Verdana" w:hAnsi="Verdana"/>
                <w:color w:val="005AAA"/>
                <w:sz w:val="16"/>
                <w:szCs w:val="16"/>
              </w:rPr>
            </w:pPr>
            <w:r w:rsidRPr="009A5708">
              <w:rPr>
                <w:rFonts w:ascii="Verdana" w:hAnsi="Verdana"/>
                <w:color w:val="005AAA"/>
                <w:sz w:val="16"/>
                <w:szCs w:val="16"/>
              </w:rPr>
              <w:t>Property</w:t>
            </w:r>
          </w:p>
        </w:tc>
        <w:tc>
          <w:tcPr>
            <w:tcW w:w="31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</w:tcPr>
          <w:p w:rsidR="009306E8" w:rsidRPr="009A5708" w:rsidRDefault="009306E8" w:rsidP="00E750CD">
            <w:pPr>
              <w:spacing w:after="0" w:line="240" w:lineRule="auto"/>
              <w:rPr>
                <w:rFonts w:ascii="Verdana" w:hAnsi="Verdana"/>
                <w:color w:val="005AAA"/>
                <w:sz w:val="16"/>
                <w:szCs w:val="16"/>
              </w:rPr>
            </w:pPr>
            <w:r w:rsidRPr="009A5708">
              <w:rPr>
                <w:rFonts w:ascii="Verdana" w:hAnsi="Verdana"/>
                <w:color w:val="005AAA"/>
                <w:sz w:val="16"/>
                <w:szCs w:val="16"/>
              </w:rPr>
              <w:t>Value</w:t>
            </w:r>
          </w:p>
        </w:tc>
        <w:tc>
          <w:tcPr>
            <w:tcW w:w="269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</w:tcPr>
          <w:p w:rsidR="009306E8" w:rsidRPr="009A5708" w:rsidRDefault="009306E8" w:rsidP="00E750CD">
            <w:pPr>
              <w:spacing w:after="0" w:line="240" w:lineRule="auto"/>
              <w:rPr>
                <w:rFonts w:ascii="Verdana" w:hAnsi="Verdana"/>
                <w:color w:val="005AAA"/>
                <w:sz w:val="16"/>
                <w:szCs w:val="16"/>
              </w:rPr>
            </w:pPr>
            <w:r w:rsidRPr="009A5708">
              <w:rPr>
                <w:rFonts w:ascii="Verdana" w:hAnsi="Verdana"/>
                <w:color w:val="005AAA"/>
                <w:sz w:val="16"/>
                <w:szCs w:val="16"/>
              </w:rPr>
              <w:t>Documented by</w:t>
            </w:r>
          </w:p>
        </w:tc>
      </w:tr>
      <w:tr w:rsidR="009306E8" w:rsidRPr="00554000" w:rsidTr="00E750CD">
        <w:trPr>
          <w:trHeight w:val="283"/>
        </w:trPr>
        <w:tc>
          <w:tcPr>
            <w:tcW w:w="42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554000" w:rsidRDefault="009306E8" w:rsidP="00E750CD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 w:rsidRPr="00554000">
              <w:rPr>
                <w:rFonts w:ascii="Verdana" w:hAnsi="Verdana" w:cs="Verdana"/>
                <w:sz w:val="16"/>
                <w:szCs w:val="16"/>
              </w:rPr>
              <w:t>Swelling capacity in contact with water</w:t>
            </w:r>
          </w:p>
        </w:tc>
        <w:tc>
          <w:tcPr>
            <w:tcW w:w="31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typical</w:t>
            </w:r>
            <w:r w:rsidRPr="00E10861">
              <w:rPr>
                <w:rFonts w:ascii="Verdana" w:hAnsi="Verdana"/>
                <w:sz w:val="16"/>
                <w:szCs w:val="16"/>
              </w:rPr>
              <w:t xml:space="preserve"> 240%</w:t>
            </w:r>
          </w:p>
        </w:tc>
        <w:tc>
          <w:tcPr>
            <w:tcW w:w="269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10861">
              <w:rPr>
                <w:rFonts w:ascii="Verdana" w:hAnsi="Verdana"/>
                <w:sz w:val="16"/>
                <w:szCs w:val="16"/>
              </w:rPr>
              <w:t>MFPA Leipzig</w:t>
            </w:r>
          </w:p>
        </w:tc>
      </w:tr>
      <w:tr w:rsidR="009306E8" w:rsidRPr="00554000" w:rsidTr="00E750CD">
        <w:trPr>
          <w:trHeight w:val="283"/>
        </w:trPr>
        <w:tc>
          <w:tcPr>
            <w:tcW w:w="42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sz w:val="20"/>
                <w:szCs w:val="20"/>
              </w:rPr>
            </w:pPr>
            <w:r w:rsidRPr="00E10861">
              <w:rPr>
                <w:sz w:val="20"/>
                <w:szCs w:val="20"/>
              </w:rPr>
              <w:t>Density</w:t>
            </w:r>
          </w:p>
        </w:tc>
        <w:tc>
          <w:tcPr>
            <w:tcW w:w="31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10861">
              <w:rPr>
                <w:rFonts w:ascii="Verdana" w:hAnsi="Verdana"/>
                <w:sz w:val="16"/>
                <w:szCs w:val="16"/>
              </w:rPr>
              <w:t>1,43 g/cm3</w:t>
            </w:r>
          </w:p>
        </w:tc>
        <w:tc>
          <w:tcPr>
            <w:tcW w:w="269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10861">
              <w:rPr>
                <w:rFonts w:ascii="Verdana" w:hAnsi="Verdana"/>
                <w:sz w:val="16"/>
                <w:szCs w:val="16"/>
              </w:rPr>
              <w:t>MFPA Leipzig</w:t>
            </w:r>
          </w:p>
        </w:tc>
      </w:tr>
      <w:tr w:rsidR="009306E8" w:rsidRPr="00554000" w:rsidTr="00E750CD">
        <w:trPr>
          <w:trHeight w:val="283"/>
        </w:trPr>
        <w:tc>
          <w:tcPr>
            <w:tcW w:w="42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sz w:val="20"/>
                <w:szCs w:val="20"/>
              </w:rPr>
            </w:pPr>
            <w:r w:rsidRPr="00E10861">
              <w:rPr>
                <w:sz w:val="20"/>
                <w:szCs w:val="20"/>
              </w:rPr>
              <w:t>Weight</w:t>
            </w:r>
          </w:p>
        </w:tc>
        <w:tc>
          <w:tcPr>
            <w:tcW w:w="31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Approximately 0,65 kg/m</w:t>
            </w:r>
          </w:p>
        </w:tc>
        <w:tc>
          <w:tcPr>
            <w:tcW w:w="269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10861">
              <w:rPr>
                <w:rFonts w:ascii="Verdana" w:hAnsi="Verdana"/>
                <w:sz w:val="16"/>
                <w:szCs w:val="16"/>
              </w:rPr>
              <w:t>MFPA Leipzig</w:t>
            </w:r>
          </w:p>
        </w:tc>
      </w:tr>
      <w:tr w:rsidR="009306E8" w:rsidRPr="00554000" w:rsidTr="00E750CD">
        <w:trPr>
          <w:trHeight w:val="283"/>
        </w:trPr>
        <w:tc>
          <w:tcPr>
            <w:tcW w:w="42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554000" w:rsidRDefault="009306E8" w:rsidP="00E750CD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Swelling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 pressure </w:t>
            </w:r>
            <w:r>
              <w:rPr>
                <w:rFonts w:ascii="Verdana" w:hAnsi="Verdana" w:cs="Verdana"/>
                <w:sz w:val="16"/>
                <w:szCs w:val="16"/>
              </w:rPr>
              <w:t>if swelling is prevented</w:t>
            </w:r>
          </w:p>
        </w:tc>
        <w:tc>
          <w:tcPr>
            <w:tcW w:w="31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Approximately 1,8 N/mm2</w:t>
            </w:r>
          </w:p>
        </w:tc>
        <w:tc>
          <w:tcPr>
            <w:tcW w:w="269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10861">
              <w:rPr>
                <w:rFonts w:ascii="Verdana" w:hAnsi="Verdana"/>
                <w:sz w:val="16"/>
                <w:szCs w:val="16"/>
              </w:rPr>
              <w:t>MFPA Leipzig</w:t>
            </w:r>
          </w:p>
        </w:tc>
      </w:tr>
      <w:tr w:rsidR="009306E8" w:rsidRPr="00554000" w:rsidTr="00E750CD">
        <w:trPr>
          <w:trHeight w:val="283"/>
        </w:trPr>
        <w:tc>
          <w:tcPr>
            <w:tcW w:w="42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554000" w:rsidRDefault="009306E8" w:rsidP="00E750CD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  <w:lang w:val="nl-NL"/>
              </w:rPr>
            </w:pPr>
            <w:r w:rsidRPr="00E10861">
              <w:rPr>
                <w:rFonts w:ascii="Verdana" w:hAnsi="Verdana" w:cs="Verdana"/>
                <w:sz w:val="16"/>
                <w:szCs w:val="16"/>
              </w:rPr>
              <w:t xml:space="preserve">Resistance </w:t>
            </w:r>
            <w:r>
              <w:rPr>
                <w:rFonts w:ascii="Verdana" w:hAnsi="Verdana" w:cs="Verdana"/>
                <w:sz w:val="16"/>
                <w:szCs w:val="16"/>
                <w:lang w:val="nl-NL"/>
              </w:rPr>
              <w:t>to</w:t>
            </w:r>
            <w:r w:rsidRPr="00554000">
              <w:rPr>
                <w:rFonts w:ascii="Verdana" w:hAnsi="Verdana" w:cs="Verdana"/>
                <w:sz w:val="16"/>
                <w:szCs w:val="16"/>
                <w:lang w:val="nl-NL"/>
              </w:rPr>
              <w:t xml:space="preserve"> hydrostatic pressure</w:t>
            </w:r>
          </w:p>
        </w:tc>
        <w:tc>
          <w:tcPr>
            <w:tcW w:w="31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Tested up to 4</w:t>
            </w:r>
            <w:r w:rsidRPr="00E10861">
              <w:rPr>
                <w:rFonts w:ascii="Verdana" w:hAnsi="Verdana"/>
                <w:sz w:val="16"/>
                <w:szCs w:val="16"/>
              </w:rPr>
              <w:t xml:space="preserve"> bar </w:t>
            </w:r>
          </w:p>
        </w:tc>
        <w:tc>
          <w:tcPr>
            <w:tcW w:w="269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nl-BE"/>
              </w:rPr>
            </w:pPr>
            <w:r w:rsidRPr="00E10861">
              <w:rPr>
                <w:rFonts w:ascii="Verdana" w:hAnsi="Verdana"/>
                <w:sz w:val="16"/>
                <w:szCs w:val="16"/>
                <w:lang w:val="nl-BE"/>
              </w:rPr>
              <w:t>MFPA Leipzig</w:t>
            </w:r>
          </w:p>
        </w:tc>
      </w:tr>
      <w:tr w:rsidR="009306E8" w:rsidRPr="00554000" w:rsidTr="00E750CD">
        <w:trPr>
          <w:trHeight w:val="283"/>
        </w:trPr>
        <w:tc>
          <w:tcPr>
            <w:tcW w:w="42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 w:rsidRPr="00E10861">
              <w:rPr>
                <w:rFonts w:ascii="Verdana" w:hAnsi="Verdana" w:cs="Verdana"/>
                <w:sz w:val="16"/>
                <w:szCs w:val="16"/>
              </w:rPr>
              <w:t xml:space="preserve">Bending radius on the corners </w:t>
            </w:r>
          </w:p>
        </w:tc>
        <w:tc>
          <w:tcPr>
            <w:tcW w:w="31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 mm</w:t>
            </w:r>
          </w:p>
        </w:tc>
        <w:tc>
          <w:tcPr>
            <w:tcW w:w="269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nl-BE"/>
              </w:rPr>
            </w:pPr>
            <w:r w:rsidRPr="00E10861">
              <w:rPr>
                <w:rFonts w:ascii="Verdana" w:hAnsi="Verdana"/>
                <w:sz w:val="16"/>
                <w:szCs w:val="16"/>
                <w:lang w:val="nl-BE"/>
              </w:rPr>
              <w:t>MFPA Leipzig</w:t>
            </w:r>
          </w:p>
        </w:tc>
      </w:tr>
      <w:tr w:rsidR="009306E8" w:rsidRPr="00554000" w:rsidTr="00E750CD">
        <w:trPr>
          <w:trHeight w:val="283"/>
        </w:trPr>
        <w:tc>
          <w:tcPr>
            <w:tcW w:w="42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554000" w:rsidRDefault="009306E8" w:rsidP="00E750CD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  <w:lang w:val="nl-NL"/>
              </w:rPr>
            </w:pPr>
            <w:r>
              <w:rPr>
                <w:rFonts w:ascii="Verdana" w:hAnsi="Verdana" w:cs="Verdana"/>
                <w:sz w:val="16"/>
                <w:szCs w:val="16"/>
                <w:lang w:val="nl-NL"/>
              </w:rPr>
              <w:t>Installation temperature</w:t>
            </w:r>
          </w:p>
        </w:tc>
        <w:tc>
          <w:tcPr>
            <w:tcW w:w="3119" w:type="dxa"/>
            <w:tcBorders>
              <w:top w:val="dotted" w:sz="4" w:space="0" w:color="A6A6A6"/>
              <w:bottom w:val="dotted" w:sz="4" w:space="0" w:color="A6A6A6"/>
              <w:righ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sz w:val="16"/>
                <w:szCs w:val="16"/>
                <w:lang w:val="nl-BE"/>
              </w:rPr>
              <w:t>0°-50°C</w:t>
            </w:r>
          </w:p>
        </w:tc>
        <w:tc>
          <w:tcPr>
            <w:tcW w:w="2693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nl-BE"/>
              </w:rPr>
            </w:pPr>
            <w:r w:rsidRPr="00E10861">
              <w:rPr>
                <w:rFonts w:ascii="Verdana" w:hAnsi="Verdana"/>
                <w:sz w:val="16"/>
                <w:szCs w:val="16"/>
                <w:lang w:val="nl-BE"/>
              </w:rPr>
              <w:t>MFPA Leipzig</w:t>
            </w:r>
          </w:p>
        </w:tc>
      </w:tr>
      <w:tr w:rsidR="009306E8" w:rsidRPr="00554000" w:rsidTr="00E750CD">
        <w:trPr>
          <w:trHeight w:val="283"/>
        </w:trPr>
        <w:tc>
          <w:tcPr>
            <w:tcW w:w="4219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9306E8" w:rsidRPr="00554000" w:rsidRDefault="009306E8" w:rsidP="00E750CD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  <w:lang w:val="nl-NL"/>
              </w:rPr>
            </w:pPr>
            <w:r w:rsidRPr="00554000">
              <w:rPr>
                <w:rFonts w:ascii="Verdana" w:hAnsi="Verdana" w:cs="Verdana"/>
                <w:sz w:val="16"/>
                <w:szCs w:val="16"/>
                <w:lang w:val="nl-NL"/>
              </w:rPr>
              <w:t>Odour</w:t>
            </w:r>
          </w:p>
        </w:tc>
        <w:tc>
          <w:tcPr>
            <w:tcW w:w="3119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nl-BE"/>
              </w:rPr>
            </w:pPr>
            <w:r>
              <w:rPr>
                <w:rFonts w:ascii="Verdana" w:hAnsi="Verdana"/>
                <w:sz w:val="16"/>
                <w:szCs w:val="16"/>
                <w:lang w:val="nl-BE"/>
              </w:rPr>
              <w:t>none</w:t>
            </w:r>
          </w:p>
        </w:tc>
        <w:tc>
          <w:tcPr>
            <w:tcW w:w="2693" w:type="dxa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9306E8" w:rsidRPr="00E10861" w:rsidRDefault="009306E8" w:rsidP="00E750CD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nl-BE"/>
              </w:rPr>
            </w:pPr>
            <w:r w:rsidRPr="00E10861">
              <w:rPr>
                <w:rFonts w:ascii="Verdana" w:hAnsi="Verdana"/>
                <w:sz w:val="16"/>
                <w:szCs w:val="16"/>
                <w:lang w:val="nl-BE"/>
              </w:rPr>
              <w:t>MFPA Leipzig</w:t>
            </w:r>
          </w:p>
        </w:tc>
      </w:tr>
    </w:tbl>
    <w:p w:rsidR="009306E8" w:rsidRDefault="009306E8" w:rsidP="009306E8">
      <w:pPr>
        <w:rPr>
          <w:sz w:val="18"/>
          <w:szCs w:val="18"/>
          <w:lang w:val="nl-BE"/>
        </w:rPr>
      </w:pPr>
    </w:p>
    <w:tbl>
      <w:tblPr>
        <w:tblW w:w="0" w:type="auto"/>
        <w:tblBorders>
          <w:bottom w:val="dotted" w:sz="4" w:space="0" w:color="A6A6A6"/>
          <w:insideH w:val="dotted" w:sz="4" w:space="0" w:color="A6A6A6"/>
          <w:insideV w:val="dashSmallGap" w:sz="4" w:space="0" w:color="A6A6A6"/>
        </w:tblBorders>
        <w:tblLook w:val="04A0" w:firstRow="1" w:lastRow="0" w:firstColumn="1" w:lastColumn="0" w:noHBand="0" w:noVBand="1"/>
      </w:tblPr>
      <w:tblGrid>
        <w:gridCol w:w="9997"/>
      </w:tblGrid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</w:pPr>
            <w:r w:rsidRPr="00554000"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  <w:t>Sizes and packaging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spacing w:after="0" w:line="240" w:lineRule="auto"/>
              <w:rPr>
                <w:sz w:val="20"/>
                <w:szCs w:val="20"/>
                <w:lang w:val="nl-BE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591109" cy="1476000"/>
                  <wp:effectExtent l="19050" t="0" r="9091" b="0"/>
                  <wp:docPr id="7" name="Afbeelding 2" descr="BentobarPl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ntobarPl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474" r="8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109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476375" cy="1476375"/>
                  <wp:effectExtent l="19050" t="0" r="9525" b="0"/>
                  <wp:docPr id="8" name="Afbeelding 3" descr="IMG_0846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46_S.jpg"/>
                          <pic:cNvPicPr/>
                        </pic:nvPicPr>
                        <pic:blipFill>
                          <a:blip r:embed="rId10" cstate="print"/>
                          <a:srcRect l="5161" t="5161" r="5507" b="5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6E8" w:rsidRPr="00554000" w:rsidRDefault="009306E8" w:rsidP="00E750CD">
            <w:pPr>
              <w:spacing w:after="0" w:line="240" w:lineRule="auto"/>
              <w:rPr>
                <w:sz w:val="20"/>
                <w:szCs w:val="20"/>
                <w:lang w:val="nl-BE"/>
              </w:rPr>
            </w:pP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E03E2A" w:rsidRDefault="009306E8" w:rsidP="00E750CD">
            <w:pPr>
              <w:pStyle w:val="NoParagraphStyle"/>
              <w:numPr>
                <w:ilvl w:val="0"/>
                <w:numId w:val="8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554000">
              <w:rPr>
                <w:rFonts w:ascii="Verdana" w:hAnsi="Verdana" w:cs="Verdana"/>
                <w:sz w:val="16"/>
                <w:szCs w:val="16"/>
              </w:rPr>
              <w:t>Stand</w:t>
            </w:r>
            <w:r w:rsidR="00970D8C">
              <w:rPr>
                <w:rFonts w:ascii="Verdana" w:hAnsi="Verdana" w:cs="Verdana"/>
                <w:sz w:val="16"/>
                <w:szCs w:val="16"/>
              </w:rPr>
              <w:t>ard: 20 x 25 mm in lengths of 5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 meter. 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70D8C" w:rsidP="00E750CD">
            <w:pPr>
              <w:pStyle w:val="NoParagraphStyle"/>
              <w:numPr>
                <w:ilvl w:val="0"/>
                <w:numId w:val="8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Packed in cardboard box of 6 x 5</w:t>
            </w:r>
            <w:r w:rsidR="009306E8" w:rsidRPr="00554000">
              <w:rPr>
                <w:rFonts w:ascii="Verdana" w:hAnsi="Verdana" w:cs="Verdana"/>
                <w:sz w:val="16"/>
                <w:szCs w:val="16"/>
              </w:rPr>
              <w:t xml:space="preserve"> meter. Available in black or green.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5F45D4">
            <w:pPr>
              <w:pStyle w:val="NoParagraphStyle"/>
              <w:numPr>
                <w:ilvl w:val="0"/>
                <w:numId w:val="8"/>
              </w:numPr>
              <w:spacing w:before="142"/>
              <w:ind w:left="426" w:hanging="426"/>
              <w:rPr>
                <w:rFonts w:ascii="Verdana" w:hAnsi="Verdana" w:cs="Verdana"/>
                <w:sz w:val="16"/>
                <w:szCs w:val="16"/>
              </w:rPr>
            </w:pPr>
            <w:r w:rsidRPr="00554000">
              <w:rPr>
                <w:rFonts w:ascii="Verdana" w:hAnsi="Verdana" w:cs="Verdana"/>
                <w:sz w:val="16"/>
                <w:szCs w:val="16"/>
              </w:rPr>
              <w:t>Other sizes</w:t>
            </w:r>
            <w:r w:rsidR="005F45D4">
              <w:rPr>
                <w:rFonts w:ascii="Verdana" w:hAnsi="Verdana" w:cs="Verdana"/>
                <w:sz w:val="16"/>
                <w:szCs w:val="16"/>
              </w:rPr>
              <w:t xml:space="preserve"> (20 x 10 mm, 20 x 15 mm)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554000">
              <w:rPr>
                <w:rFonts w:ascii="Verdana" w:hAnsi="Verdana" w:cs="Verdana"/>
                <w:sz w:val="16"/>
                <w:szCs w:val="16"/>
              </w:rPr>
              <w:t>other colors</w:t>
            </w:r>
            <w:r>
              <w:rPr>
                <w:rFonts w:ascii="Verdana" w:hAnsi="Verdana" w:cs="Verdana"/>
                <w:sz w:val="16"/>
                <w:szCs w:val="16"/>
              </w:rPr>
              <w:t>, or different packaging available on request.</w:t>
            </w:r>
          </w:p>
        </w:tc>
      </w:tr>
    </w:tbl>
    <w:p w:rsidR="009306E8" w:rsidRPr="003201A8" w:rsidRDefault="009306E8" w:rsidP="009306E8">
      <w:pPr>
        <w:rPr>
          <w:sz w:val="16"/>
          <w:szCs w:val="16"/>
        </w:rPr>
      </w:pPr>
    </w:p>
    <w:tbl>
      <w:tblPr>
        <w:tblW w:w="0" w:type="auto"/>
        <w:tblBorders>
          <w:bottom w:val="dotted" w:sz="4" w:space="0" w:color="A6A6A6"/>
          <w:insideH w:val="dotted" w:sz="4" w:space="0" w:color="A6A6A6"/>
          <w:insideV w:val="dashSmallGap" w:sz="4" w:space="0" w:color="A6A6A6"/>
        </w:tblBorders>
        <w:tblLook w:val="04A0" w:firstRow="1" w:lastRow="0" w:firstColumn="1" w:lastColumn="0" w:noHBand="0" w:noVBand="1"/>
      </w:tblPr>
      <w:tblGrid>
        <w:gridCol w:w="9997"/>
      </w:tblGrid>
      <w:tr w:rsidR="009306E8" w:rsidRPr="00554000" w:rsidTr="00E750CD">
        <w:trPr>
          <w:trHeight w:val="31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spacing w:before="142"/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</w:pPr>
            <w:r w:rsidRPr="00554000"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  <w:lang w:val="nl-NL"/>
              </w:rPr>
              <w:t>Certificates</w:t>
            </w:r>
          </w:p>
        </w:tc>
      </w:tr>
      <w:tr w:rsidR="009306E8" w:rsidRPr="00554000" w:rsidTr="00E750CD">
        <w:trPr>
          <w:trHeight w:val="479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554000">
              <w:rPr>
                <w:rFonts w:ascii="Verdana" w:hAnsi="Verdana" w:cs="Verdana"/>
                <w:sz w:val="16"/>
                <w:szCs w:val="16"/>
              </w:rPr>
              <w:t>etailed report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 and certificate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 w:rsidRPr="00554000">
              <w:rPr>
                <w:rFonts w:ascii="Verdana" w:hAnsi="Verdana" w:cs="Verdana"/>
                <w:sz w:val="16"/>
                <w:szCs w:val="16"/>
              </w:rPr>
              <w:t xml:space="preserve"> available on request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at info@bekina-compounds.be</w:t>
            </w:r>
          </w:p>
        </w:tc>
      </w:tr>
    </w:tbl>
    <w:p w:rsidR="009306E8" w:rsidRPr="003201A8" w:rsidRDefault="009306E8" w:rsidP="009306E8">
      <w:pPr>
        <w:rPr>
          <w:sz w:val="18"/>
          <w:szCs w:val="18"/>
        </w:rPr>
      </w:pPr>
    </w:p>
    <w:tbl>
      <w:tblPr>
        <w:tblW w:w="0" w:type="auto"/>
        <w:tblBorders>
          <w:bottom w:val="dotted" w:sz="4" w:space="0" w:color="A6A6A6"/>
          <w:insideH w:val="dotted" w:sz="4" w:space="0" w:color="A6A6A6"/>
          <w:insideV w:val="dashSmallGap" w:sz="4" w:space="0" w:color="A6A6A6"/>
        </w:tblBorders>
        <w:tblLook w:val="04A0" w:firstRow="1" w:lastRow="0" w:firstColumn="1" w:lastColumn="0" w:noHBand="0" w:noVBand="1"/>
      </w:tblPr>
      <w:tblGrid>
        <w:gridCol w:w="9997"/>
      </w:tblGrid>
      <w:tr w:rsidR="009306E8" w:rsidRPr="00554000" w:rsidTr="00E750CD">
        <w:trPr>
          <w:trHeight w:val="391"/>
        </w:trPr>
        <w:tc>
          <w:tcPr>
            <w:tcW w:w="9997" w:type="dxa"/>
          </w:tcPr>
          <w:p w:rsidR="009306E8" w:rsidRPr="00E03E2A" w:rsidRDefault="009306E8" w:rsidP="00E750CD">
            <w:pPr>
              <w:pStyle w:val="NoParagraphStyle"/>
              <w:spacing w:before="142"/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</w:rPr>
            </w:pPr>
            <w:r w:rsidRPr="00E03E2A">
              <w:rPr>
                <w:rFonts w:ascii="Verdana" w:hAnsi="Verdana" w:cs="Verdana"/>
                <w:b/>
                <w:bCs/>
                <w:caps/>
                <w:color w:val="004FA0"/>
                <w:sz w:val="18"/>
                <w:szCs w:val="18"/>
              </w:rPr>
              <w:t>safety</w:t>
            </w:r>
          </w:p>
        </w:tc>
      </w:tr>
      <w:tr w:rsidR="009306E8" w:rsidRPr="00554000" w:rsidTr="00E750CD">
        <w:trPr>
          <w:trHeight w:val="283"/>
        </w:trPr>
        <w:tc>
          <w:tcPr>
            <w:tcW w:w="9997" w:type="dxa"/>
          </w:tcPr>
          <w:p w:rsidR="009306E8" w:rsidRPr="00554000" w:rsidRDefault="009306E8" w:rsidP="00E750CD">
            <w:pPr>
              <w:pStyle w:val="NoParagraphStyle"/>
              <w:spacing w:before="142"/>
              <w:rPr>
                <w:rFonts w:ascii="Verdana" w:hAnsi="Verdana" w:cs="Verdana"/>
                <w:sz w:val="16"/>
                <w:szCs w:val="16"/>
              </w:rPr>
            </w:pPr>
            <w:r w:rsidRPr="00554000">
              <w:rPr>
                <w:rFonts w:ascii="Verdana" w:hAnsi="Verdana" w:cs="Verdana"/>
                <w:sz w:val="16"/>
                <w:szCs w:val="16"/>
              </w:rPr>
              <w:t>For full information consult the Material Safety Data Sheet, which is available on request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at info@bekina-compounds.be</w:t>
            </w:r>
          </w:p>
        </w:tc>
      </w:tr>
    </w:tbl>
    <w:p w:rsidR="009306E8" w:rsidRPr="003201A8" w:rsidRDefault="009306E8" w:rsidP="009306E8"/>
    <w:p w:rsidR="004901EA" w:rsidRPr="009979C3" w:rsidRDefault="004901EA" w:rsidP="009306E8">
      <w:pPr>
        <w:autoSpaceDE w:val="0"/>
        <w:autoSpaceDN w:val="0"/>
        <w:adjustRightInd w:val="0"/>
        <w:spacing w:after="0" w:line="240" w:lineRule="auto"/>
      </w:pPr>
    </w:p>
    <w:sectPr w:rsidR="004901EA" w:rsidRPr="009979C3" w:rsidSect="00255A3B">
      <w:headerReference w:type="default" r:id="rId11"/>
      <w:footerReference w:type="default" r:id="rId12"/>
      <w:pgSz w:w="12240" w:h="15840"/>
      <w:pgMar w:top="567" w:right="1041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14" w:rsidRDefault="00DA2D14" w:rsidP="001B1B1D">
      <w:pPr>
        <w:spacing w:after="0" w:line="240" w:lineRule="auto"/>
      </w:pPr>
      <w:r>
        <w:separator/>
      </w:r>
    </w:p>
  </w:endnote>
  <w:endnote w:type="continuationSeparator" w:id="0">
    <w:p w:rsidR="00DA2D14" w:rsidRDefault="00DA2D14" w:rsidP="001B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14" w:rsidRDefault="005F45D4" w:rsidP="001B1B1D">
    <w:pPr>
      <w:pStyle w:val="Footer"/>
      <w:ind w:firstLine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189230</wp:posOffset>
              </wp:positionV>
              <wp:extent cx="7172325" cy="287020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2325" cy="287020"/>
                      </a:xfrm>
                      <a:prstGeom prst="rect">
                        <a:avLst/>
                      </a:prstGeom>
                      <a:solidFill>
                        <a:srgbClr val="005AA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D14" w:rsidRPr="001B1B1D" w:rsidRDefault="00DA2D14">
                          <w:pPr>
                            <w:rPr>
                              <w:color w:val="FFFFFF" w:themeColor="background1"/>
                              <w:lang w:val="nl-NL"/>
                            </w:rPr>
                          </w:pPr>
                          <w:r>
                            <w:rPr>
                              <w:color w:val="FFFFFF" w:themeColor="background1"/>
                              <w:lang w:val="nl-NL"/>
                            </w:rPr>
                            <w:t xml:space="preserve">   </w:t>
                          </w:r>
                          <w:r w:rsidRPr="001B1B1D">
                            <w:rPr>
                              <w:color w:val="FFFFFF" w:themeColor="background1"/>
                              <w:lang w:val="nl-NL"/>
                            </w:rPr>
                            <w:t xml:space="preserve">Part of Vanderbeke Group                                                                                                                       </w:t>
                          </w:r>
                          <w:r>
                            <w:rPr>
                              <w:color w:val="FFFFFF" w:themeColor="background1"/>
                              <w:lang w:val="nl-NL"/>
                            </w:rPr>
                            <w:t xml:space="preserve"> </w:t>
                          </w:r>
                          <w:r w:rsidRPr="001B1B1D">
                            <w:rPr>
                              <w:color w:val="FFFFFF" w:themeColor="background1"/>
                              <w:lang w:val="nl-NL"/>
                            </w:rPr>
                            <w:t>www.bekina-compounds.be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4pt;margin-top:14.9pt;width:564.7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" fillcolor="#005aaa" stroked="f">
              <v:textbox>
                <w:txbxContent>
                  <w:p w:rsidR="00DA2D14" w:rsidRPr="001B1B1D" w:rsidRDefault="00DA2D14">
                    <w:pPr>
                      <w:rPr>
                        <w:color w:val="FFFFFF" w:themeColor="background1"/>
                        <w:lang w:val="nl-NL"/>
                      </w:rPr>
                    </w:pPr>
                    <w:r>
                      <w:rPr>
                        <w:color w:val="FFFFFF" w:themeColor="background1"/>
                        <w:lang w:val="nl-NL"/>
                      </w:rPr>
                      <w:t xml:space="preserve">   </w:t>
                    </w:r>
                    <w:r w:rsidRPr="001B1B1D">
                      <w:rPr>
                        <w:color w:val="FFFFFF" w:themeColor="background1"/>
                        <w:lang w:val="nl-NL"/>
                      </w:rPr>
                      <w:t xml:space="preserve">Part of Vanderbeke Group                                                                                                                       </w:t>
                    </w:r>
                    <w:r>
                      <w:rPr>
                        <w:color w:val="FFFFFF" w:themeColor="background1"/>
                        <w:lang w:val="nl-NL"/>
                      </w:rPr>
                      <w:t xml:space="preserve"> </w:t>
                    </w:r>
                    <w:r w:rsidRPr="001B1B1D">
                      <w:rPr>
                        <w:color w:val="FFFFFF" w:themeColor="background1"/>
                        <w:lang w:val="nl-NL"/>
                      </w:rPr>
                      <w:t>www.bekina-compounds.be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14" w:rsidRDefault="00DA2D14" w:rsidP="001B1B1D">
      <w:pPr>
        <w:spacing w:after="0" w:line="240" w:lineRule="auto"/>
      </w:pPr>
      <w:r>
        <w:separator/>
      </w:r>
    </w:p>
  </w:footnote>
  <w:footnote w:type="continuationSeparator" w:id="0">
    <w:p w:rsidR="00DA2D14" w:rsidRDefault="00DA2D14" w:rsidP="001B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14" w:rsidRDefault="00DA2D14" w:rsidP="001B1B1D">
    <w:pPr>
      <w:pStyle w:val="Header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12D"/>
    <w:multiLevelType w:val="hybridMultilevel"/>
    <w:tmpl w:val="E83C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5EC9"/>
    <w:multiLevelType w:val="hybridMultilevel"/>
    <w:tmpl w:val="43A2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3A3D"/>
    <w:multiLevelType w:val="hybridMultilevel"/>
    <w:tmpl w:val="C7DE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4D97"/>
    <w:multiLevelType w:val="hybridMultilevel"/>
    <w:tmpl w:val="BFB6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013EB"/>
    <w:multiLevelType w:val="hybridMultilevel"/>
    <w:tmpl w:val="8260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57F2E"/>
    <w:multiLevelType w:val="hybridMultilevel"/>
    <w:tmpl w:val="C0DE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11499"/>
    <w:multiLevelType w:val="hybridMultilevel"/>
    <w:tmpl w:val="1C761E5E"/>
    <w:lvl w:ilvl="0" w:tplc="953CB3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2167F"/>
    <w:multiLevelType w:val="hybridMultilevel"/>
    <w:tmpl w:val="67BE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44182"/>
    <w:multiLevelType w:val="hybridMultilevel"/>
    <w:tmpl w:val="A52048BE"/>
    <w:lvl w:ilvl="0" w:tplc="7F0689E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>
      <o:colormru v:ext="edit" colors="#005aaa"/>
      <o:colormenu v:ext="edit" fillcolor="#005aaa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1D"/>
    <w:rsid w:val="00026221"/>
    <w:rsid w:val="00033BC5"/>
    <w:rsid w:val="00073754"/>
    <w:rsid w:val="000904A6"/>
    <w:rsid w:val="00113834"/>
    <w:rsid w:val="0017215A"/>
    <w:rsid w:val="001940A3"/>
    <w:rsid w:val="001B1B1D"/>
    <w:rsid w:val="002456F3"/>
    <w:rsid w:val="002542E8"/>
    <w:rsid w:val="00255A3B"/>
    <w:rsid w:val="00267844"/>
    <w:rsid w:val="002F0232"/>
    <w:rsid w:val="002F1655"/>
    <w:rsid w:val="003E46B6"/>
    <w:rsid w:val="00482035"/>
    <w:rsid w:val="004901EA"/>
    <w:rsid w:val="0049335C"/>
    <w:rsid w:val="004C6C5B"/>
    <w:rsid w:val="004F6B3D"/>
    <w:rsid w:val="00506AFE"/>
    <w:rsid w:val="00533F12"/>
    <w:rsid w:val="005B0897"/>
    <w:rsid w:val="005F45D4"/>
    <w:rsid w:val="005F7CFB"/>
    <w:rsid w:val="0061066E"/>
    <w:rsid w:val="0066581B"/>
    <w:rsid w:val="006A0341"/>
    <w:rsid w:val="006F278A"/>
    <w:rsid w:val="006F4B5F"/>
    <w:rsid w:val="0074489E"/>
    <w:rsid w:val="008761CC"/>
    <w:rsid w:val="009306E8"/>
    <w:rsid w:val="00965BC4"/>
    <w:rsid w:val="00970839"/>
    <w:rsid w:val="00970D8C"/>
    <w:rsid w:val="0099436F"/>
    <w:rsid w:val="00994552"/>
    <w:rsid w:val="009979C3"/>
    <w:rsid w:val="009A0E10"/>
    <w:rsid w:val="009B0BB4"/>
    <w:rsid w:val="00A50575"/>
    <w:rsid w:val="00A5320F"/>
    <w:rsid w:val="00A83EA8"/>
    <w:rsid w:val="00AA3339"/>
    <w:rsid w:val="00AC2EEA"/>
    <w:rsid w:val="00AD1F4D"/>
    <w:rsid w:val="00B2664A"/>
    <w:rsid w:val="00CC71F9"/>
    <w:rsid w:val="00D04D9D"/>
    <w:rsid w:val="00DA2D14"/>
    <w:rsid w:val="00DB712F"/>
    <w:rsid w:val="00DC0CD9"/>
    <w:rsid w:val="00E05391"/>
    <w:rsid w:val="00E24FD4"/>
    <w:rsid w:val="00E320CA"/>
    <w:rsid w:val="00E7117E"/>
    <w:rsid w:val="00E93DD0"/>
    <w:rsid w:val="00EF3D30"/>
    <w:rsid w:val="00F376E7"/>
    <w:rsid w:val="00F402A6"/>
    <w:rsid w:val="00F905AE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5aaa"/>
      <o:colormenu v:ext="edit" fillcolor="#005aaa" strokecolor="none"/>
    </o:shapedefaults>
    <o:shapelayout v:ext="edit">
      <o:idmap v:ext="edit" data="2"/>
    </o:shapelayout>
  </w:shapeDefaults>
  <w:decimalSymbol w:val="."/>
  <w:listSeparator w:val=","/>
  <w15:docId w15:val="{FCED07E0-3072-4161-9B14-8807E66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B1B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B1D"/>
  </w:style>
  <w:style w:type="paragraph" w:styleId="Footer">
    <w:name w:val="footer"/>
    <w:basedOn w:val="Normal"/>
    <w:link w:val="FooterChar"/>
    <w:uiPriority w:val="99"/>
    <w:semiHidden/>
    <w:unhideWhenUsed/>
    <w:rsid w:val="001B1B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1B1D"/>
  </w:style>
  <w:style w:type="paragraph" w:styleId="BalloonText">
    <w:name w:val="Balloon Text"/>
    <w:basedOn w:val="Normal"/>
    <w:link w:val="BalloonTextChar"/>
    <w:uiPriority w:val="99"/>
    <w:semiHidden/>
    <w:unhideWhenUsed/>
    <w:rsid w:val="001B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2035"/>
    <w:pPr>
      <w:ind w:left="720"/>
      <w:contextualSpacing/>
    </w:pPr>
  </w:style>
  <w:style w:type="paragraph" w:customStyle="1" w:styleId="NoParagraphStyle">
    <w:name w:val="[No Paragraph Style]"/>
    <w:rsid w:val="0099436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C064-F4F4-4843-8810-15245E6C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Vernaillen</dc:creator>
  <cp:keywords/>
  <dc:description/>
  <cp:lastModifiedBy>Katie Taylor</cp:lastModifiedBy>
  <cp:revision>2</cp:revision>
  <cp:lastPrinted>2013-04-05T07:49:00Z</cp:lastPrinted>
  <dcterms:created xsi:type="dcterms:W3CDTF">2017-11-14T12:49:00Z</dcterms:created>
  <dcterms:modified xsi:type="dcterms:W3CDTF">2017-11-14T12:49:00Z</dcterms:modified>
</cp:coreProperties>
</file>